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EB" w:rsidRDefault="00192EEB" w:rsidP="00192EEB">
      <w:pPr>
        <w:jc w:val="center"/>
        <w:rPr>
          <w:b/>
          <w:sz w:val="32"/>
          <w:szCs w:val="32"/>
          <w:u w:val="single"/>
        </w:rPr>
      </w:pPr>
      <w:r w:rsidRPr="00192EEB">
        <w:rPr>
          <w:b/>
          <w:sz w:val="32"/>
          <w:szCs w:val="32"/>
          <w:u w:val="single"/>
        </w:rPr>
        <w:t>Parts of a Microscope</w:t>
      </w:r>
    </w:p>
    <w:p w:rsidR="00192EEB" w:rsidRPr="00192EEB" w:rsidRDefault="00192EEB" w:rsidP="00192EEB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>Focus (fine)</w:t>
      </w:r>
      <w:r w:rsidRPr="00192EEB">
        <w:rPr>
          <w:b/>
          <w:sz w:val="32"/>
          <w:szCs w:val="32"/>
        </w:rPr>
        <w:tab/>
      </w:r>
      <w:r w:rsidRPr="00192EEB">
        <w:rPr>
          <w:b/>
          <w:sz w:val="32"/>
          <w:szCs w:val="32"/>
        </w:rPr>
        <w:tab/>
      </w:r>
      <w:r w:rsidRPr="00192EEB">
        <w:rPr>
          <w:sz w:val="32"/>
          <w:szCs w:val="32"/>
        </w:rPr>
        <w:t>Illuminator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Focus (course)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Base</w:t>
      </w:r>
    </w:p>
    <w:p w:rsidR="00192EEB" w:rsidRPr="00192EEB" w:rsidRDefault="00192EEB" w:rsidP="00192EEB">
      <w:pPr>
        <w:rPr>
          <w:sz w:val="32"/>
          <w:szCs w:val="32"/>
        </w:rPr>
      </w:pPr>
      <w:r w:rsidRPr="00192EEB">
        <w:rPr>
          <w:sz w:val="32"/>
          <w:szCs w:val="32"/>
        </w:rPr>
        <w:t>Stage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Lense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92EEB">
        <w:rPr>
          <w:sz w:val="32"/>
          <w:szCs w:val="32"/>
        </w:rPr>
        <w:t>Eyepiece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</w:p>
    <w:p w:rsidR="00192EEB" w:rsidRPr="00192EEB" w:rsidRDefault="00192EEB" w:rsidP="00192EEB">
      <w:pPr>
        <w:rPr>
          <w:sz w:val="32"/>
          <w:szCs w:val="32"/>
          <w:u w:val="single"/>
        </w:rPr>
      </w:pPr>
    </w:p>
    <w:p w:rsidR="00192EEB" w:rsidRPr="00192EEB" w:rsidRDefault="00192EEB" w:rsidP="00192EEB">
      <w:pPr>
        <w:jc w:val="center"/>
        <w:rPr>
          <w:sz w:val="32"/>
          <w:szCs w:val="32"/>
        </w:rPr>
      </w:pPr>
    </w:p>
    <w:p w:rsidR="00192EEB" w:rsidRDefault="00192EEB"/>
    <w:p w:rsidR="00C9560E" w:rsidRDefault="00192EEB">
      <w:r>
        <w:rPr>
          <w:noProof/>
        </w:rPr>
        <w:drawing>
          <wp:inline distT="0" distB="0" distL="0" distR="0">
            <wp:extent cx="5800725" cy="394335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943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95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EB"/>
    <w:rsid w:val="00192EEB"/>
    <w:rsid w:val="00C9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Company>Toshiba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Shearogg</dc:creator>
  <cp:lastModifiedBy>Shearogg</cp:lastModifiedBy>
  <cp:revision>1</cp:revision>
  <dcterms:created xsi:type="dcterms:W3CDTF">2013-07-31T16:40:00Z</dcterms:created>
  <dcterms:modified xsi:type="dcterms:W3CDTF">2013-07-31T16:44:00Z</dcterms:modified>
</cp:coreProperties>
</file>